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FDE47" w14:textId="77777777" w:rsidR="00BB728B" w:rsidRDefault="00432813" w:rsidP="002E4BCA">
      <w:pPr>
        <w:jc w:val="center"/>
      </w:pPr>
      <w:r>
        <w:t>Connie Lundy</w:t>
      </w:r>
      <w:r w:rsidR="00263D78">
        <w:t xml:space="preserve">          </w:t>
      </w:r>
      <w:r>
        <w:t xml:space="preserve">Glenwood Elementary/Mrs. </w:t>
      </w:r>
      <w:proofErr w:type="spellStart"/>
      <w:r>
        <w:t>Racey</w:t>
      </w:r>
      <w:proofErr w:type="spellEnd"/>
      <w:r w:rsidR="00263D78">
        <w:t xml:space="preserve">        </w:t>
      </w:r>
      <w:r w:rsidR="00BB728B">
        <w:t>11/</w:t>
      </w:r>
      <w:r w:rsidR="007F3E88">
        <w:t>13</w:t>
      </w:r>
      <w:r w:rsidR="00BB728B">
        <w:t>/2012</w:t>
      </w:r>
    </w:p>
    <w:p w14:paraId="1B6F304C" w14:textId="77777777" w:rsidR="00432813" w:rsidRPr="00BB728B" w:rsidRDefault="00BA1741" w:rsidP="00432813">
      <w:pPr>
        <w:pStyle w:val="Title"/>
        <w:rPr>
          <w:b/>
          <w:color w:val="auto"/>
        </w:rPr>
      </w:pPr>
      <w:r>
        <w:rPr>
          <w:b/>
          <w:color w:val="auto"/>
        </w:rPr>
        <w:t>Instructional Game</w:t>
      </w:r>
    </w:p>
    <w:p w14:paraId="139C99AC" w14:textId="77777777" w:rsidR="00432813" w:rsidRDefault="00432813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Representative TN State/Common Core Curriculum Standards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6"/>
      </w:tblGrid>
      <w:tr w:rsidR="00432813" w14:paraId="70C4670F" w14:textId="77777777">
        <w:tc>
          <w:tcPr>
            <w:tcW w:w="9576" w:type="dxa"/>
          </w:tcPr>
          <w:p w14:paraId="79C00897" w14:textId="77777777" w:rsidR="00432813" w:rsidRPr="00432813" w:rsidRDefault="00432813" w:rsidP="00432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8"/>
              </w:rPr>
            </w:pPr>
            <w:r w:rsidRPr="00432813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8"/>
              </w:rPr>
              <w:t>2nd Grade</w:t>
            </w:r>
          </w:p>
          <w:p w14:paraId="57167008" w14:textId="77777777" w:rsidR="00432813" w:rsidRPr="00AB09AC" w:rsidRDefault="00432813" w:rsidP="004328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</w:rPr>
            </w:pPr>
            <w:r w:rsidRPr="00AB09AC">
              <w:rPr>
                <w:rFonts w:ascii="Times New Roman" w:hAnsi="Times New Roman" w:cs="Times New Roman"/>
                <w:i/>
              </w:rPr>
              <w:t xml:space="preserve">2.NBT Number and Operations in Base Ten </w:t>
            </w:r>
          </w:p>
          <w:p w14:paraId="12D4C165" w14:textId="77777777" w:rsidR="00432813" w:rsidRPr="00AB09AC" w:rsidRDefault="00432813" w:rsidP="00432813">
            <w:pPr>
              <w:autoSpaceDE w:val="0"/>
              <w:autoSpaceDN w:val="0"/>
              <w:adjustRightInd w:val="0"/>
              <w:rPr>
                <w:rFonts w:ascii="Gotham-Book" w:hAnsi="Gotham-Book" w:cs="Gotham-Book"/>
              </w:rPr>
            </w:pPr>
          </w:p>
          <w:p w14:paraId="070BF50B" w14:textId="77777777" w:rsidR="00432813" w:rsidRPr="007F3E88" w:rsidRDefault="00432813" w:rsidP="00AB09AC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AB09AC">
              <w:rPr>
                <w:rFonts w:ascii="Times New Roman" w:hAnsi="Times New Roman" w:cs="Times New Roman"/>
              </w:rPr>
              <w:t>5. Fluently add and subtract within 100 using strategies based on place value, properties of operations, and/or the relationship between addition and subtraction.</w:t>
            </w:r>
          </w:p>
        </w:tc>
      </w:tr>
    </w:tbl>
    <w:p w14:paraId="39B28FE7" w14:textId="77777777" w:rsidR="00432813" w:rsidRDefault="00432813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124768AA" w14:textId="77777777" w:rsidR="00432813" w:rsidRDefault="007F3E88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Game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46"/>
        <w:gridCol w:w="4410"/>
      </w:tblGrid>
      <w:tr w:rsidR="00432813" w14:paraId="36871BB6" w14:textId="77777777">
        <w:tc>
          <w:tcPr>
            <w:tcW w:w="1818" w:type="dxa"/>
          </w:tcPr>
          <w:p w14:paraId="5886E9C5" w14:textId="77777777" w:rsidR="00432813" w:rsidRDefault="00AE6A74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A2B083" wp14:editId="7F5A7AEF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417830</wp:posOffset>
                      </wp:positionV>
                      <wp:extent cx="1809115" cy="1146175"/>
                      <wp:effectExtent l="95250" t="304800" r="95885" b="30162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20035459">
                                <a:off x="0" y="0"/>
                                <a:ext cx="1809115" cy="1146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295056C" w14:textId="77777777" w:rsidR="002E4BCA" w:rsidRPr="007F3E88" w:rsidRDefault="002E4BCA" w:rsidP="007F3E88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TimesNewRomanPS-BoldMT" w:hAnsi="TimesNewRomanPS-BoldMT" w:cs="TimesNewRomanPS-BoldMT"/>
                                      <w:b/>
                                      <w:bCs/>
                                      <w:color w:val="000000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="TimesNewRomanPS-BoldMT" w:hAnsi="TimesNewRomanPS-BoldMT" w:cs="TimesNewRomanPS-BoldMT"/>
                                      <w:b/>
                                      <w:bCs/>
                                      <w:color w:val="000000"/>
                                      <w:sz w:val="72"/>
                                      <w:szCs w:val="72"/>
                                    </w:rPr>
                                    <w:t>SPLAT!</w:t>
                                  </w:r>
                                </w:p>
                                <w:p w14:paraId="29FDB4E9" w14:textId="77777777" w:rsidR="002E4BCA" w:rsidRDefault="002E4BCA"/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7pt;margin-top:32.9pt;width:142.45pt;height:90.25pt;rotation:-1708896fd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" filled="f" stroked="f">
                      <v:path arrowok="t"/>
                      <v:textbox style="mso-fit-shape-to-text:t">
                        <w:txbxContent>
                          <w:p w:rsidR="002E4BCA" w:rsidRPr="007F3E88" w:rsidRDefault="002E4BCA" w:rsidP="007F3E8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TimesNewRomanPS-BoldMT" w:hAnsi="TimesNewRomanPS-BoldMT" w:cs="TimesNewRomanPS-BoldMT"/>
                                <w:b/>
                                <w:bCs/>
                                <w:color w:val="000000"/>
                                <w:sz w:val="72"/>
                                <w:szCs w:val="72"/>
                              </w:rPr>
                              <w:t>SPLAT!</w:t>
                            </w:r>
                          </w:p>
                          <w:p w:rsidR="002E4BCA" w:rsidRDefault="002E4BCA"/>
                        </w:txbxContent>
                      </v:textbox>
                    </v:shape>
                  </w:pict>
                </mc:Fallback>
              </mc:AlternateContent>
            </w:r>
            <w:r w:rsidR="007F3E88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D2B31DD" wp14:editId="0D24BBB0">
                  <wp:extent cx="1536700" cy="1536700"/>
                  <wp:effectExtent l="0" t="0" r="6350" b="0"/>
                  <wp:docPr id="4" name="il_fi" descr="http://2.bp.blogspot.com/_KZgNGRT9A50/TUmd1fHBi5I/AAAAAAAAAIY/bgctUlU6jZ0/s1600/orange%2Bspla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2.bp.blogspot.com/_KZgNGRT9A50/TUmd1fHBi5I/AAAAAAAAAIY/bgctUlU6jZ0/s1600/orange%2Bspla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6700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8" w:type="dxa"/>
          </w:tcPr>
          <w:p w14:paraId="4AC30441" w14:textId="77777777" w:rsidR="00BB728B" w:rsidRPr="00BC67D5" w:rsidRDefault="00BC67D5" w:rsidP="007F3E88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</w:rPr>
            </w:pPr>
            <w:r w:rsidRPr="00BC67D5">
              <w:rPr>
                <w:rFonts w:ascii="TimesNewRomanPS-BoldMT" w:hAnsi="TimesNewRomanPS-BoldMT" w:cs="TimesNewRomanPS-BoldMT"/>
                <w:bCs/>
                <w:color w:val="000000"/>
              </w:rPr>
              <w:t xml:space="preserve">Students will </w:t>
            </w:r>
            <w:r w:rsidR="007F3E88">
              <w:rPr>
                <w:rFonts w:ascii="TimesNewRomanPS-BoldMT" w:hAnsi="TimesNewRomanPS-BoldMT" w:cs="TimesNewRomanPS-BoldMT"/>
                <w:bCs/>
                <w:color w:val="000000"/>
              </w:rPr>
              <w:t xml:space="preserve">find the difference between 2 two-digit numbers less than 100 and ‘Splat’ the correct answer. The class will be divided in two teams and take turns answering math questions head – to – head. </w:t>
            </w:r>
            <w:r w:rsidR="008B31BC">
              <w:rPr>
                <w:rFonts w:ascii="TimesNewRomanPS-BoldMT" w:hAnsi="TimesNewRomanPS-BoldMT" w:cs="TimesNewRomanPS-BoldMT"/>
                <w:bCs/>
                <w:color w:val="000000"/>
              </w:rPr>
              <w:t>The math problems will be read aloud by the teacher and written on the board.</w:t>
            </w:r>
          </w:p>
        </w:tc>
      </w:tr>
    </w:tbl>
    <w:p w14:paraId="783EF6BF" w14:textId="77777777" w:rsidR="00432813" w:rsidRDefault="00432813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228CF13A" w14:textId="77777777" w:rsidR="00BC67D5" w:rsidRDefault="007F3E88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Materials and Set 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6"/>
      </w:tblGrid>
      <w:tr w:rsidR="007F3E88" w14:paraId="41547FBC" w14:textId="77777777">
        <w:trPr>
          <w:trHeight w:val="1673"/>
        </w:trPr>
        <w:tc>
          <w:tcPr>
            <w:tcW w:w="9445" w:type="dxa"/>
          </w:tcPr>
          <w:p w14:paraId="140F1105" w14:textId="77777777" w:rsidR="007F3E88" w:rsidRPr="00AB09AC" w:rsidRDefault="007F3E88" w:rsidP="007F3E8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</w:rPr>
            </w:pPr>
            <w:r w:rsidRPr="00AB09AC">
              <w:rPr>
                <w:rFonts w:ascii="TimesNewRomanPS-BoldMT" w:hAnsi="TimesNewRomanPS-BoldMT" w:cs="TimesNewRomanPS-BoldMT"/>
                <w:bCs/>
                <w:color w:val="000000"/>
              </w:rPr>
              <w:t>Fly swatters</w:t>
            </w:r>
          </w:p>
          <w:p w14:paraId="210CA337" w14:textId="77777777" w:rsidR="00AE6A74" w:rsidRPr="00AE6A74" w:rsidRDefault="007F3E88" w:rsidP="007F3E8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</w:rPr>
            </w:pPr>
            <w:r w:rsidRPr="00AE6A74">
              <w:rPr>
                <w:rFonts w:ascii="TimesNewRomanPS-BoldMT" w:hAnsi="TimesNewRomanPS-BoldMT" w:cs="TimesNewRomanPS-BoldMT"/>
                <w:bCs/>
                <w:color w:val="000000"/>
              </w:rPr>
              <w:t>Fly’s with answers</w:t>
            </w:r>
            <w:r w:rsidR="00493F6C" w:rsidRPr="00AE6A74">
              <w:rPr>
                <w:rFonts w:ascii="TimesNewRomanPS-BoldMT" w:hAnsi="TimesNewRomanPS-BoldMT" w:cs="TimesNewRomanPS-BoldMT"/>
                <w:bCs/>
                <w:color w:val="000000"/>
              </w:rPr>
              <w:t xml:space="preserve"> </w:t>
            </w:r>
          </w:p>
          <w:p w14:paraId="7CDE49DF" w14:textId="77777777" w:rsidR="007F3E88" w:rsidRPr="00AE6A74" w:rsidRDefault="007F3E88" w:rsidP="007F3E8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</w:rPr>
            </w:pPr>
            <w:r w:rsidRPr="00AE6A74">
              <w:rPr>
                <w:rFonts w:ascii="TimesNewRomanPS-BoldMT" w:hAnsi="TimesNewRomanPS-BoldMT" w:cs="TimesNewRomanPS-BoldMT"/>
                <w:bCs/>
                <w:color w:val="000000"/>
              </w:rPr>
              <w:t>Cue Cards</w:t>
            </w:r>
          </w:p>
          <w:p w14:paraId="76C4E87E" w14:textId="77777777" w:rsidR="007F3E88" w:rsidRPr="00AB09AC" w:rsidRDefault="007F3E88" w:rsidP="007F3E8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</w:rPr>
            </w:pPr>
            <w:r w:rsidRPr="00AB09AC">
              <w:rPr>
                <w:rFonts w:ascii="TimesNewRomanPS-BoldMT" w:hAnsi="TimesNewRomanPS-BoldMT" w:cs="TimesNewRomanPS-BoldMT"/>
                <w:bCs/>
                <w:color w:val="000000"/>
              </w:rPr>
              <w:t xml:space="preserve">Students will be divided into two groups. </w:t>
            </w:r>
          </w:p>
          <w:p w14:paraId="7B182CF8" w14:textId="77777777" w:rsidR="007F3E88" w:rsidRPr="00AB09AC" w:rsidRDefault="007F3E88" w:rsidP="007F3E88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</w:rPr>
            </w:pPr>
            <w:r w:rsidRPr="00AB09AC">
              <w:rPr>
                <w:rFonts w:ascii="TimesNewRomanPS-BoldMT" w:hAnsi="TimesNewRomanPS-BoldMT" w:cs="TimesNewRomanPS-BoldMT"/>
                <w:bCs/>
                <w:color w:val="000000"/>
              </w:rPr>
              <w:t>They will sit on the floor in front of the board and wait their turn.</w:t>
            </w:r>
          </w:p>
          <w:p w14:paraId="69822864" w14:textId="77777777" w:rsidR="007F3E88" w:rsidRPr="00C778C1" w:rsidRDefault="007F3E88" w:rsidP="007F3E88">
            <w:pPr>
              <w:pStyle w:val="ListParagraph"/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  <w:color w:val="000000"/>
              </w:rPr>
            </w:pPr>
            <w:r w:rsidRPr="00AB09AC">
              <w:rPr>
                <w:rFonts w:ascii="TimesNewRomanPS-BoldMT" w:hAnsi="TimesNewRomanPS-BoldMT" w:cs="TimesNewRomanPS-BoldMT"/>
                <w:bCs/>
                <w:color w:val="000000"/>
              </w:rPr>
              <w:t>One player from each team will go Head – to – Head.</w:t>
            </w:r>
            <w:r>
              <w:rPr>
                <w:rFonts w:ascii="TimesNewRomanPS-BoldMT" w:hAnsi="TimesNewRomanPS-BoldMT" w:cs="TimesNewRomanPS-BoldMT"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</w:tbl>
    <w:p w14:paraId="61B52F5A" w14:textId="77777777" w:rsidR="00BC67D5" w:rsidRDefault="00BC67D5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7EE68AA6" w14:textId="77777777" w:rsidR="00BC67D5" w:rsidRDefault="007F3E88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Introduction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6"/>
      </w:tblGrid>
      <w:tr w:rsidR="00BC67D5" w14:paraId="6471621D" w14:textId="77777777">
        <w:tc>
          <w:tcPr>
            <w:tcW w:w="9576" w:type="dxa"/>
          </w:tcPr>
          <w:p w14:paraId="6D620547" w14:textId="77777777" w:rsidR="00BC67D5" w:rsidRPr="00AB09AC" w:rsidRDefault="007F3E88" w:rsidP="00AE6A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/>
              </w:rPr>
            </w:pPr>
            <w:r w:rsidRPr="00AB09AC">
              <w:rPr>
                <w:rFonts w:ascii="Times New Roman" w:hAnsi="Times New Roman" w:cs="Times New Roman"/>
                <w:noProof/>
              </w:rPr>
              <w:t xml:space="preserve">The students will be </w:t>
            </w:r>
            <w:r w:rsidR="00AE6A74">
              <w:rPr>
                <w:rFonts w:ascii="Times New Roman" w:hAnsi="Times New Roman" w:cs="Times New Roman"/>
                <w:noProof/>
              </w:rPr>
              <w:t xml:space="preserve">divided </w:t>
            </w:r>
            <w:r w:rsidRPr="00AB09AC">
              <w:rPr>
                <w:rFonts w:ascii="Times New Roman" w:hAnsi="Times New Roman" w:cs="Times New Roman"/>
                <w:noProof/>
              </w:rPr>
              <w:t>into two groups and be asked to sit in the floor</w:t>
            </w:r>
            <w:r w:rsidR="00AE6A74">
              <w:rPr>
                <w:rFonts w:ascii="Times New Roman" w:hAnsi="Times New Roman" w:cs="Times New Roman"/>
                <w:noProof/>
              </w:rPr>
              <w:t xml:space="preserve"> in front </w:t>
            </w:r>
            <w:r w:rsidRPr="00AB09AC">
              <w:rPr>
                <w:rFonts w:ascii="Times New Roman" w:hAnsi="Times New Roman" w:cs="Times New Roman"/>
                <w:noProof/>
              </w:rPr>
              <w:t xml:space="preserve">of the board. Students will then be informed of the game rules. </w:t>
            </w:r>
            <w:r w:rsidR="00BC67D5" w:rsidRPr="00AB09AC">
              <w:rPr>
                <w:rFonts w:ascii="Times New Roman" w:hAnsi="Times New Roman" w:cs="Times New Roman"/>
                <w:noProof/>
              </w:rPr>
              <w:t xml:space="preserve">                                    </w:t>
            </w:r>
            <w:r w:rsidR="00263D78" w:rsidRPr="00AB09AC">
              <w:rPr>
                <w:rFonts w:ascii="Times New Roman" w:hAnsi="Times New Roman" w:cs="Times New Roman"/>
                <w:noProof/>
              </w:rPr>
              <w:t xml:space="preserve">                             </w:t>
            </w:r>
          </w:p>
        </w:tc>
      </w:tr>
    </w:tbl>
    <w:p w14:paraId="6CCDCCF9" w14:textId="77777777" w:rsidR="00263D78" w:rsidRDefault="00263D78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2E3D4F83" w14:textId="77777777" w:rsidR="007F3E88" w:rsidRDefault="007F3E88" w:rsidP="00CB581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lastRenderedPageBreak/>
        <w:t>Rules and Directions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56"/>
      </w:tblGrid>
      <w:tr w:rsidR="007F3E88" w14:paraId="7E7DCE8A" w14:textId="77777777">
        <w:tc>
          <w:tcPr>
            <w:tcW w:w="9576" w:type="dxa"/>
          </w:tcPr>
          <w:p w14:paraId="01203387" w14:textId="77777777" w:rsidR="007F3E88" w:rsidRPr="00AB09AC" w:rsidRDefault="007F3E88" w:rsidP="00CB581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AB09AC">
              <w:rPr>
                <w:rFonts w:ascii="Times New Roman" w:hAnsi="Times New Roman" w:cs="Times New Roman"/>
                <w:noProof/>
              </w:rPr>
              <w:t>Each team will send one player to the board to go Head – to –Head.</w:t>
            </w:r>
          </w:p>
          <w:p w14:paraId="4B657AD7" w14:textId="77777777" w:rsidR="007F3E88" w:rsidRPr="00AB09AC" w:rsidRDefault="007F3E88" w:rsidP="00CB581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AB09AC">
              <w:rPr>
                <w:rFonts w:ascii="Times New Roman" w:hAnsi="Times New Roman" w:cs="Times New Roman"/>
                <w:noProof/>
              </w:rPr>
              <w:t xml:space="preserve">While at the board ‘gently’ use the fly swatter to correctly answer the problem. </w:t>
            </w:r>
          </w:p>
          <w:p w14:paraId="0F2657D0" w14:textId="77777777" w:rsidR="007F3E88" w:rsidRPr="00AB09AC" w:rsidRDefault="007F3E88" w:rsidP="00CB581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AB09AC">
              <w:rPr>
                <w:rFonts w:ascii="Times New Roman" w:hAnsi="Times New Roman" w:cs="Times New Roman"/>
                <w:noProof/>
              </w:rPr>
              <w:t xml:space="preserve">If you are not the player at the board with the fly swatter you are to remain </w:t>
            </w:r>
            <w:r w:rsidR="00AE6A74">
              <w:rPr>
                <w:rFonts w:ascii="Times New Roman" w:hAnsi="Times New Roman" w:cs="Times New Roman"/>
                <w:noProof/>
              </w:rPr>
              <w:t>quiet</w:t>
            </w:r>
            <w:r w:rsidRPr="00AB09AC">
              <w:rPr>
                <w:rFonts w:ascii="Times New Roman" w:hAnsi="Times New Roman" w:cs="Times New Roman"/>
                <w:noProof/>
              </w:rPr>
              <w:t>.</w:t>
            </w:r>
          </w:p>
          <w:p w14:paraId="4D036D00" w14:textId="77777777" w:rsidR="007F3E88" w:rsidRPr="00AB09AC" w:rsidRDefault="007F3E88" w:rsidP="00CB581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AB09AC">
              <w:rPr>
                <w:rFonts w:ascii="Times New Roman" w:hAnsi="Times New Roman" w:cs="Times New Roman"/>
                <w:noProof/>
              </w:rPr>
              <w:t>No helping the players at the board.</w:t>
            </w:r>
          </w:p>
          <w:p w14:paraId="177979CF" w14:textId="77777777" w:rsidR="007F3E88" w:rsidRPr="00FE5CD5" w:rsidRDefault="007F3E88" w:rsidP="00CB581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FE5CD5">
              <w:rPr>
                <w:rFonts w:ascii="Times New Roman" w:hAnsi="Times New Roman" w:cs="Times New Roman"/>
                <w:noProof/>
              </w:rPr>
              <w:t xml:space="preserve">BE NICE. Don’t say mean things and be supportivie. </w:t>
            </w:r>
          </w:p>
          <w:p w14:paraId="2A42C7C0" w14:textId="77777777" w:rsidR="007F3E88" w:rsidRPr="00AB09AC" w:rsidRDefault="00AE6A74" w:rsidP="00CB581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If the students get</w:t>
            </w:r>
            <w:r w:rsidR="00BD6040" w:rsidRPr="00AB09AC">
              <w:rPr>
                <w:rFonts w:ascii="Times New Roman" w:hAnsi="Times New Roman" w:cs="Times New Roman"/>
                <w:noProof/>
              </w:rPr>
              <w:t xml:space="preserve"> loud, </w:t>
            </w:r>
            <w:r w:rsidR="007F3E88" w:rsidRPr="00AB09AC">
              <w:rPr>
                <w:rFonts w:ascii="Times New Roman" w:hAnsi="Times New Roman" w:cs="Times New Roman"/>
                <w:noProof/>
              </w:rPr>
              <w:t>after a warning the game will be over and they must return to their desk.</w:t>
            </w:r>
          </w:p>
          <w:p w14:paraId="5EF5EA83" w14:textId="77777777" w:rsidR="007F3E88" w:rsidRPr="00AB09AC" w:rsidRDefault="007F3E88" w:rsidP="00CB581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/>
              </w:rPr>
            </w:pPr>
            <w:r w:rsidRPr="00AB09AC">
              <w:rPr>
                <w:rFonts w:ascii="Times New Roman" w:hAnsi="Times New Roman" w:cs="Times New Roman"/>
                <w:noProof/>
              </w:rPr>
              <w:t>If you speak out of turn you will lose your turn, after a warning.</w:t>
            </w:r>
          </w:p>
          <w:p w14:paraId="1B3294A9" w14:textId="77777777" w:rsidR="007F3E88" w:rsidRPr="007F3E88" w:rsidRDefault="007F3E88" w:rsidP="00CB581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AB09AC">
              <w:rPr>
                <w:rFonts w:ascii="Times New Roman" w:hAnsi="Times New Roman" w:cs="Times New Roman"/>
                <w:noProof/>
              </w:rPr>
              <w:t>If you say something rude about your classmates you will be disqulified from the game.</w:t>
            </w:r>
          </w:p>
        </w:tc>
      </w:tr>
    </w:tbl>
    <w:p w14:paraId="3B697859" w14:textId="77777777" w:rsidR="00AE6A74" w:rsidRDefault="00AE6A74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583ABDAE" w14:textId="77777777" w:rsidR="00BB728B" w:rsidRDefault="00BB728B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Reflection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2"/>
        <w:gridCol w:w="3524"/>
      </w:tblGrid>
      <w:tr w:rsidR="00BB728B" w14:paraId="3A3DA813" w14:textId="77777777">
        <w:tc>
          <w:tcPr>
            <w:tcW w:w="4788" w:type="dxa"/>
          </w:tcPr>
          <w:p w14:paraId="608BA3C3" w14:textId="77777777" w:rsidR="00BB728B" w:rsidRPr="00BB728B" w:rsidRDefault="00BB728B" w:rsidP="00CB5819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</w:pPr>
            <w:r w:rsidRPr="00BB728B"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  <w:t>What went well?</w:t>
            </w:r>
          </w:p>
        </w:tc>
        <w:tc>
          <w:tcPr>
            <w:tcW w:w="4788" w:type="dxa"/>
          </w:tcPr>
          <w:p w14:paraId="68164ABA" w14:textId="77777777" w:rsidR="00BB728B" w:rsidRPr="00BA1741" w:rsidRDefault="00BA1741" w:rsidP="00CB5819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</w:rPr>
              <w:t xml:space="preserve">The students loved this game! They all did very well solving the math problems and taking turns. </w:t>
            </w:r>
          </w:p>
        </w:tc>
      </w:tr>
      <w:tr w:rsidR="00BB728B" w14:paraId="4BB73EEB" w14:textId="77777777">
        <w:tc>
          <w:tcPr>
            <w:tcW w:w="4788" w:type="dxa"/>
          </w:tcPr>
          <w:p w14:paraId="6A65A6F5" w14:textId="77777777" w:rsidR="00BB728B" w:rsidRPr="00BB728B" w:rsidRDefault="00BB728B" w:rsidP="00CB5819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</w:pPr>
            <w:r w:rsidRPr="00BB728B"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  <w:t>What could be improved upon?</w:t>
            </w:r>
          </w:p>
        </w:tc>
        <w:tc>
          <w:tcPr>
            <w:tcW w:w="4788" w:type="dxa"/>
          </w:tcPr>
          <w:p w14:paraId="58C2FED6" w14:textId="77777777" w:rsidR="00CB5819" w:rsidRPr="00BA1741" w:rsidRDefault="00BA1741" w:rsidP="00CB5819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</w:rPr>
              <w:t xml:space="preserve">Making sure the students are fully engaged even if they are not the ones at </w:t>
            </w:r>
            <w:r w:rsidR="00CB5819">
              <w:rPr>
                <w:rFonts w:ascii="TimesNewRomanPS-BoldMT" w:hAnsi="TimesNewRomanPS-BoldMT" w:cs="TimesNewRomanPS-BoldMT"/>
                <w:bCs/>
                <w:color w:val="000000"/>
              </w:rPr>
              <w:t>the board.</w:t>
            </w:r>
          </w:p>
        </w:tc>
      </w:tr>
      <w:tr w:rsidR="00BB728B" w14:paraId="5DBECD4A" w14:textId="77777777">
        <w:tc>
          <w:tcPr>
            <w:tcW w:w="4788" w:type="dxa"/>
          </w:tcPr>
          <w:p w14:paraId="4FF59BC8" w14:textId="77777777" w:rsidR="00493F6C" w:rsidRDefault="00BB728B" w:rsidP="00CB5819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</w:pPr>
            <w:r w:rsidRPr="00BB728B"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  <w:t>What I would change next time.</w:t>
            </w:r>
          </w:p>
          <w:p w14:paraId="1C661C67" w14:textId="77777777" w:rsidR="00493F6C" w:rsidRDefault="00493F6C" w:rsidP="00CB5819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  <w:szCs w:val="28"/>
              </w:rPr>
            </w:pPr>
          </w:p>
          <w:p w14:paraId="145C5F9B" w14:textId="77777777" w:rsidR="00BB728B" w:rsidRPr="00493F6C" w:rsidRDefault="00BB728B" w:rsidP="00CB5819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FF0000"/>
                <w:szCs w:val="28"/>
              </w:rPr>
            </w:pPr>
          </w:p>
        </w:tc>
        <w:tc>
          <w:tcPr>
            <w:tcW w:w="4788" w:type="dxa"/>
          </w:tcPr>
          <w:p w14:paraId="36CC7C06" w14:textId="77777777" w:rsidR="00BB728B" w:rsidRPr="00BA1741" w:rsidRDefault="00C33FE3" w:rsidP="00AE6A74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  <w:color w:val="000000"/>
              </w:rPr>
            </w:pPr>
            <w:r>
              <w:rPr>
                <w:rFonts w:ascii="TimesNewRomanPS-BoldMT" w:hAnsi="TimesNewRomanPS-BoldMT" w:cs="TimesNewRomanPS-BoldMT"/>
                <w:bCs/>
                <w:color w:val="000000"/>
              </w:rPr>
              <w:t xml:space="preserve">I </w:t>
            </w:r>
            <w:r w:rsidR="00AE6A74">
              <w:rPr>
                <w:rFonts w:ascii="TimesNewRomanPS-BoldMT" w:hAnsi="TimesNewRomanPS-BoldMT" w:cs="TimesNewRomanPS-BoldMT"/>
                <w:bCs/>
                <w:color w:val="000000"/>
              </w:rPr>
              <w:t>will have</w:t>
            </w:r>
            <w:r>
              <w:rPr>
                <w:rFonts w:ascii="TimesNewRomanPS-BoldMT" w:hAnsi="TimesNewRomanPS-BoldMT" w:cs="TimesNewRomanPS-BoldMT"/>
                <w:bCs/>
                <w:color w:val="000000"/>
              </w:rPr>
              <w:t xml:space="preserve"> the students that are watching write down the correct answer. This way I am sure to have their attention even when they are not at the board.</w:t>
            </w:r>
          </w:p>
        </w:tc>
      </w:tr>
    </w:tbl>
    <w:p w14:paraId="7BD68B49" w14:textId="77777777" w:rsidR="00BB728B" w:rsidRDefault="00BB728B" w:rsidP="00CB5819">
      <w:pPr>
        <w:autoSpaceDE w:val="0"/>
        <w:autoSpaceDN w:val="0"/>
        <w:adjustRightInd w:val="0"/>
        <w:spacing w:after="0" w:line="240" w:lineRule="auto"/>
        <w:jc w:val="both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70AA75F0" w14:textId="77777777" w:rsidR="00BC67D5" w:rsidRDefault="00BB728B" w:rsidP="00432813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Pictures of the Class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3528"/>
      </w:tblGrid>
      <w:tr w:rsidR="00BB728B" w14:paraId="6092A6B2" w14:textId="77777777">
        <w:tc>
          <w:tcPr>
            <w:tcW w:w="4788" w:type="dxa"/>
          </w:tcPr>
          <w:p w14:paraId="567B734B" w14:textId="77777777" w:rsid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88" w:type="dxa"/>
          </w:tcPr>
          <w:p w14:paraId="5902EEDE" w14:textId="77777777" w:rsid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B728B" w14:paraId="1D82EB51" w14:textId="77777777">
        <w:tc>
          <w:tcPr>
            <w:tcW w:w="4788" w:type="dxa"/>
          </w:tcPr>
          <w:p w14:paraId="7511D1A7" w14:textId="77777777" w:rsidR="00BB728B" w:rsidRPr="00263D78" w:rsidRDefault="00BB728B" w:rsidP="007F3E88">
            <w:pPr>
              <w:pStyle w:val="ListParagraph"/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88" w:type="dxa"/>
          </w:tcPr>
          <w:p w14:paraId="47A4EF73" w14:textId="77777777" w:rsid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B728B" w14:paraId="486C7DFC" w14:textId="77777777">
        <w:tc>
          <w:tcPr>
            <w:tcW w:w="4788" w:type="dxa"/>
          </w:tcPr>
          <w:p w14:paraId="428A426A" w14:textId="77777777" w:rsid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788" w:type="dxa"/>
          </w:tcPr>
          <w:p w14:paraId="4D22BAFE" w14:textId="77777777" w:rsidR="00BB728B" w:rsidRDefault="00BB728B" w:rsidP="00432813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052A12FA" w14:textId="77777777" w:rsidR="00493F6C" w:rsidRDefault="00493F6C" w:rsidP="00263D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3A26BFE9" w14:textId="77777777" w:rsidR="0057742A" w:rsidRDefault="0057742A" w:rsidP="00263D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14:paraId="7B9D253B" w14:textId="77777777" w:rsidR="0057742A" w:rsidRDefault="0057742A" w:rsidP="0057742A">
      <w:pPr>
        <w:sectPr w:rsidR="0057742A" w:rsidSect="00224B04">
          <w:pgSz w:w="15840" w:h="12240" w:orient="landscape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5540FE97" wp14:editId="3973D4C7">
            <wp:extent cx="4527550" cy="4838700"/>
            <wp:effectExtent l="0" t="0" r="6350" b="0"/>
            <wp:docPr id="3" name="il_fi" descr="http://www.churchhousecollection.com/resources/clipart%20f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urchhousecollection.com/resources/clipart%20fl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 trans="0" detail="1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661" cy="4843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t xml:space="preserve">    </w:t>
      </w:r>
      <w:bookmarkStart w:id="0" w:name="_GoBack"/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2BB69BAE" wp14:editId="177F1D55">
            <wp:extent cx="4229100" cy="4686300"/>
            <wp:effectExtent l="0" t="0" r="0" b="0"/>
            <wp:docPr id="2" name="il_fi" descr="http://www.churchhousecollection.com/resources/clipart%20fl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urchhousecollection.com/resources/clipart%20fl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artisticPhotocopy trans="0" detail="1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468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6AA5599" w14:textId="77777777" w:rsidR="0057742A" w:rsidRDefault="0057742A" w:rsidP="00263D7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sectPr w:rsidR="0057742A" w:rsidSect="002E4B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Gotham-Book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6FB2"/>
    <w:multiLevelType w:val="hybridMultilevel"/>
    <w:tmpl w:val="8438C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F4E89"/>
    <w:multiLevelType w:val="hybridMultilevel"/>
    <w:tmpl w:val="2444C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86E29"/>
    <w:multiLevelType w:val="hybridMultilevel"/>
    <w:tmpl w:val="CD804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D832FF"/>
    <w:multiLevelType w:val="hybridMultilevel"/>
    <w:tmpl w:val="560EA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60630"/>
    <w:multiLevelType w:val="hybridMultilevel"/>
    <w:tmpl w:val="B7A26100"/>
    <w:lvl w:ilvl="0" w:tplc="27320B8E">
      <w:numFmt w:val="bullet"/>
      <w:lvlText w:val="-"/>
      <w:lvlJc w:val="left"/>
      <w:pPr>
        <w:ind w:left="720" w:hanging="360"/>
      </w:pPr>
      <w:rPr>
        <w:rFonts w:ascii="TimesNewRomanPS-BoldMT" w:eastAsiaTheme="minorHAnsi" w:hAnsi="TimesNewRomanPS-BoldMT" w:cs="TimesNewRomanPS-Bold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3E5D2B"/>
    <w:multiLevelType w:val="hybridMultilevel"/>
    <w:tmpl w:val="00AC1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CA364D"/>
    <w:multiLevelType w:val="hybridMultilevel"/>
    <w:tmpl w:val="B1F6D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813"/>
    <w:rsid w:val="00124B01"/>
    <w:rsid w:val="001F2CE9"/>
    <w:rsid w:val="002148FD"/>
    <w:rsid w:val="0023544F"/>
    <w:rsid w:val="00235F21"/>
    <w:rsid w:val="00263D78"/>
    <w:rsid w:val="002964AA"/>
    <w:rsid w:val="002E4BCA"/>
    <w:rsid w:val="00432813"/>
    <w:rsid w:val="00493F6C"/>
    <w:rsid w:val="005209C3"/>
    <w:rsid w:val="0057742A"/>
    <w:rsid w:val="007F3E88"/>
    <w:rsid w:val="0086490D"/>
    <w:rsid w:val="008B31BC"/>
    <w:rsid w:val="00956B1F"/>
    <w:rsid w:val="00AB09AC"/>
    <w:rsid w:val="00AE6A74"/>
    <w:rsid w:val="00B06F8E"/>
    <w:rsid w:val="00BA1741"/>
    <w:rsid w:val="00BB2B14"/>
    <w:rsid w:val="00BB728B"/>
    <w:rsid w:val="00BC67D5"/>
    <w:rsid w:val="00BD6040"/>
    <w:rsid w:val="00C33FE3"/>
    <w:rsid w:val="00C778C1"/>
    <w:rsid w:val="00CB5819"/>
    <w:rsid w:val="00FE5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00B2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8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28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328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32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8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67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28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28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3281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3281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32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28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281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C6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image" Target="media/image2.png"/><Relationship Id="rId8" Type="http://schemas.microsoft.com/office/2007/relationships/hdphoto" Target="media/hdphoto1.wdp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352</Words>
  <Characters>1842</Characters>
  <Application>Microsoft Macintosh Word</Application>
  <DocSecurity>0</DocSecurity>
  <Lines>36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Lundy</dc:creator>
  <cp:lastModifiedBy>Leslie Suters</cp:lastModifiedBy>
  <cp:revision>3</cp:revision>
  <cp:lastPrinted>2012-11-13T01:45:00Z</cp:lastPrinted>
  <dcterms:created xsi:type="dcterms:W3CDTF">2012-11-18T22:27:00Z</dcterms:created>
  <dcterms:modified xsi:type="dcterms:W3CDTF">2014-10-21T03:20:00Z</dcterms:modified>
</cp:coreProperties>
</file>